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4A" w:rsidRDefault="00C5084A" w:rsidP="00C5084A">
      <w:pPr>
        <w:spacing w:line="0" w:lineRule="atLeast"/>
        <w:rPr>
          <w:b/>
          <w:sz w:val="31"/>
        </w:rPr>
      </w:pPr>
      <w:bookmarkStart w:id="0" w:name="_GoBack"/>
      <w:bookmarkEnd w:id="0"/>
      <w:r>
        <w:rPr>
          <w:b/>
          <w:sz w:val="31"/>
        </w:rPr>
        <w:t>Dostosowanie wymagań edukacyjnych</w:t>
      </w:r>
      <w:r w:rsidR="00676954">
        <w:rPr>
          <w:b/>
          <w:sz w:val="31"/>
        </w:rPr>
        <w:t xml:space="preserve"> do potrzeb psychofizycznych i edukacyjnych  uczniów </w:t>
      </w:r>
      <w:r>
        <w:rPr>
          <w:b/>
          <w:sz w:val="31"/>
        </w:rPr>
        <w:t xml:space="preserve"> </w:t>
      </w:r>
      <w:r w:rsidR="00676954">
        <w:rPr>
          <w:b/>
          <w:sz w:val="31"/>
        </w:rPr>
        <w:t xml:space="preserve">ze specyficznymi  trudnościami  w uczeniu się na lekcjach religii w </w:t>
      </w:r>
      <w:r w:rsidR="00B16D75">
        <w:rPr>
          <w:b/>
          <w:sz w:val="31"/>
        </w:rPr>
        <w:t>klas</w:t>
      </w:r>
      <w:r w:rsidR="00676954">
        <w:rPr>
          <w:b/>
          <w:sz w:val="31"/>
        </w:rPr>
        <w:t xml:space="preserve">ach </w:t>
      </w:r>
      <w:r w:rsidR="00B16D75">
        <w:rPr>
          <w:b/>
          <w:sz w:val="31"/>
        </w:rPr>
        <w:t xml:space="preserve"> 7 szkoły podstawowej</w:t>
      </w:r>
    </w:p>
    <w:p w:rsidR="00C5084A" w:rsidRDefault="00C5084A" w:rsidP="00C5084A">
      <w:pPr>
        <w:spacing w:line="234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numPr>
          <w:ilvl w:val="0"/>
          <w:numId w:val="1"/>
        </w:numPr>
        <w:tabs>
          <w:tab w:val="left" w:pos="134"/>
        </w:tabs>
        <w:spacing w:line="314" w:lineRule="auto"/>
        <w:ind w:firstLine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posiadających orzeczenie o potrzebie kształcenia specjalnego spełniającego obowiązek szkolny w szkole ogólnodostępnej;</w:t>
      </w:r>
    </w:p>
    <w:p w:rsidR="00C5084A" w:rsidRDefault="00C5084A" w:rsidP="00C5084A">
      <w:pPr>
        <w:spacing w:line="119" w:lineRule="exact"/>
        <w:rPr>
          <w:rFonts w:ascii="Times New Roman" w:eastAsia="Times New Roman" w:hAnsi="Times New Roman"/>
          <w:sz w:val="23"/>
        </w:rPr>
      </w:pPr>
    </w:p>
    <w:p w:rsidR="00C5084A" w:rsidRDefault="00C5084A" w:rsidP="00C5084A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posiadających opinię poradni PP ( dysleksja, dysgrafia, afazja).</w:t>
      </w:r>
    </w:p>
    <w:p w:rsidR="00C5084A" w:rsidRDefault="00C5084A" w:rsidP="00C5084A">
      <w:pPr>
        <w:spacing w:line="20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20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364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sz w:val="31"/>
        </w:rPr>
      </w:pPr>
      <w:r>
        <w:rPr>
          <w:sz w:val="31"/>
        </w:rPr>
        <w:t>Zasady oceniania uczniów o obniżonych możliwościach edukacyjnych:</w:t>
      </w:r>
    </w:p>
    <w:p w:rsidR="00C5084A" w:rsidRDefault="00C5084A" w:rsidP="00C5084A">
      <w:pPr>
        <w:spacing w:line="23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sz w:val="21"/>
        </w:rPr>
        <w:t>1</w:t>
      </w:r>
      <w:r>
        <w:rPr>
          <w:rFonts w:ascii="Times New Roman" w:eastAsia="Times New Roman" w:hAnsi="Times New Roman"/>
          <w:sz w:val="23"/>
        </w:rPr>
        <w:t>. Dostosowanie wymagań do indywidualnych możliwości ucznia.</w:t>
      </w:r>
    </w:p>
    <w:p w:rsidR="00C5084A" w:rsidRDefault="00C5084A" w:rsidP="00C5084A">
      <w:pPr>
        <w:spacing w:line="223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Wydłużenie czasu na nauczenie się partii materiału lub rozłożenie na mniejsze części.</w:t>
      </w:r>
    </w:p>
    <w:p w:rsidR="00C5084A" w:rsidRDefault="00C5084A" w:rsidP="00C5084A">
      <w:pPr>
        <w:spacing w:line="244" w:lineRule="exact"/>
        <w:rPr>
          <w:rFonts w:ascii="Times New Roman" w:eastAsia="Times New Roman" w:hAnsi="Times New Roman"/>
          <w:sz w:val="23"/>
        </w:rPr>
      </w:pPr>
    </w:p>
    <w:p w:rsidR="00C5084A" w:rsidRDefault="00C5084A" w:rsidP="00C5084A">
      <w:pPr>
        <w:numPr>
          <w:ilvl w:val="0"/>
          <w:numId w:val="2"/>
        </w:numPr>
        <w:tabs>
          <w:tab w:val="left" w:pos="259"/>
        </w:tabs>
        <w:spacing w:line="310" w:lineRule="auto"/>
        <w:ind w:right="20" w:firstLine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Możliwość odczytania na głos poleceń przygotowanych dla innych uczniów tylko w formie pisemnej.</w:t>
      </w:r>
    </w:p>
    <w:p w:rsidR="00C5084A" w:rsidRDefault="00C5084A" w:rsidP="00C5084A">
      <w:pPr>
        <w:spacing w:line="123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4.Wydłużenie czasu przeznaczonego na wykonanie ćwiczeń, zadań itp.</w:t>
      </w:r>
    </w:p>
    <w:p w:rsidR="00C5084A" w:rsidRDefault="00C5084A" w:rsidP="00C5084A">
      <w:pPr>
        <w:spacing w:line="24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5.Branie pod uwagę wyłącznie poprawności merytorycznej wykonanego zadania, ćwiczenia.</w:t>
      </w:r>
    </w:p>
    <w:p w:rsidR="00C5084A" w:rsidRDefault="00C5084A" w:rsidP="00C5084A">
      <w:pPr>
        <w:spacing w:line="24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6.Możliwość zamiany pracy pisemnej ( sprawdzian, kartkówka) na odpowiedź ustną.</w:t>
      </w:r>
    </w:p>
    <w:p w:rsidR="00C5084A" w:rsidRDefault="00C5084A" w:rsidP="00C5084A">
      <w:pPr>
        <w:spacing w:line="235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7.Formułowanie prostych i krótkich pytań podczas odpowiedzi ustnych.</w:t>
      </w:r>
    </w:p>
    <w:p w:rsidR="00C5084A" w:rsidRDefault="00C5084A" w:rsidP="00C5084A">
      <w:pPr>
        <w:spacing w:line="244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8.Obniżenie wymagań dotyczących estetyki zeszytu przedmiotowego.</w:t>
      </w:r>
    </w:p>
    <w:p w:rsidR="00C5084A" w:rsidRDefault="00C5084A" w:rsidP="00C5084A">
      <w:pPr>
        <w:spacing w:line="24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9.Wykonywanie pracy, zadań z pomocą nauczyciela.</w:t>
      </w:r>
    </w:p>
    <w:p w:rsidR="00C5084A" w:rsidRDefault="00C5084A" w:rsidP="00C5084A">
      <w:pPr>
        <w:spacing w:line="24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10.Ocenianie sprawdzianów pisemnych według obniżonych kryteriów.</w:t>
      </w:r>
    </w:p>
    <w:p w:rsidR="00C5084A" w:rsidRDefault="00C5084A" w:rsidP="00C5084A">
      <w:pPr>
        <w:spacing w:line="235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11.Umożliwienie odrabiania zadań domowych w wersji komputerowej.</w:t>
      </w:r>
    </w:p>
    <w:p w:rsidR="00C5084A" w:rsidRDefault="00C5084A" w:rsidP="00C5084A">
      <w:pPr>
        <w:spacing w:line="24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12.Umożliwienie pisania drukowanymi literami.</w:t>
      </w:r>
    </w:p>
    <w:p w:rsidR="00C5084A" w:rsidRDefault="00C5084A" w:rsidP="00C5084A">
      <w:pPr>
        <w:spacing w:line="240" w:lineRule="exact"/>
        <w:rPr>
          <w:rFonts w:ascii="Times New Roman" w:eastAsia="Times New Roman" w:hAnsi="Times New Roman"/>
        </w:rPr>
      </w:pPr>
    </w:p>
    <w:p w:rsidR="00C5084A" w:rsidRDefault="00C5084A" w:rsidP="00C5084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13.Ocenianie stopnia przygotowania ucznia do lekcji oraz zaangażowania w czasie zajęć.</w:t>
      </w:r>
    </w:p>
    <w:p w:rsidR="006D7965" w:rsidRDefault="006D7965"/>
    <w:sectPr w:rsidR="006D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A9"/>
    <w:rsid w:val="003877A2"/>
    <w:rsid w:val="00676954"/>
    <w:rsid w:val="006D7965"/>
    <w:rsid w:val="00B16D75"/>
    <w:rsid w:val="00C5084A"/>
    <w:rsid w:val="00C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Mirosław Siudyka</cp:lastModifiedBy>
  <cp:revision>2</cp:revision>
  <dcterms:created xsi:type="dcterms:W3CDTF">2018-01-04T16:48:00Z</dcterms:created>
  <dcterms:modified xsi:type="dcterms:W3CDTF">2018-01-04T16:48:00Z</dcterms:modified>
</cp:coreProperties>
</file>